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00d0d"/>
          <w:sz w:val="28"/>
          <w:szCs w:val="28"/>
          <w:highlight w:val="white"/>
        </w:rPr>
      </w:pPr>
      <w:r w:rsidDel="00000000" w:rsidR="00000000" w:rsidRPr="00000000">
        <w:rPr>
          <w:b w:val="1"/>
          <w:color w:val="100d0d"/>
          <w:sz w:val="28"/>
          <w:szCs w:val="28"/>
          <w:highlight w:val="white"/>
          <w:rtl w:val="0"/>
        </w:rPr>
        <w:t xml:space="preserve">La inspiración militar y funcionalidad se unen en esta nueva colección deportiva de G-SHOCK</w:t>
      </w:r>
    </w:p>
    <w:p w:rsidR="00000000" w:rsidDel="00000000" w:rsidP="00000000" w:rsidRDefault="00000000" w:rsidRPr="00000000" w14:paraId="00000002">
      <w:pPr>
        <w:jc w:val="center"/>
        <w:rPr>
          <w:b w:val="1"/>
          <w:color w:val="100d0d"/>
          <w:sz w:val="24"/>
          <w:szCs w:val="24"/>
          <w:highlight w:val="white"/>
        </w:rPr>
      </w:pPr>
      <w:r w:rsidDel="00000000" w:rsidR="00000000" w:rsidRPr="00000000">
        <w:rPr>
          <w:rtl w:val="0"/>
        </w:rPr>
      </w:r>
    </w:p>
    <w:p w:rsidR="00000000" w:rsidDel="00000000" w:rsidP="00000000" w:rsidRDefault="00000000" w:rsidRPr="00000000" w14:paraId="00000003">
      <w:pPr>
        <w:jc w:val="center"/>
        <w:rPr>
          <w:color w:val="100d0d"/>
          <w:sz w:val="23"/>
          <w:szCs w:val="23"/>
          <w:highlight w:val="white"/>
        </w:rPr>
      </w:pPr>
      <w:r w:rsidDel="00000000" w:rsidR="00000000" w:rsidRPr="00000000">
        <w:rPr>
          <w:color w:val="100d0d"/>
          <w:sz w:val="23"/>
          <w:szCs w:val="23"/>
          <w:highlight w:val="white"/>
        </w:rPr>
        <w:drawing>
          <wp:inline distB="114300" distT="114300" distL="114300" distR="114300">
            <wp:extent cx="5043488" cy="232776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043488" cy="232776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color w:val="100d0d"/>
          <w:sz w:val="23"/>
          <w:szCs w:val="23"/>
          <w:highlight w:val="white"/>
        </w:rPr>
      </w:pPr>
      <w:r w:rsidDel="00000000" w:rsidR="00000000" w:rsidRPr="00000000">
        <w:rPr>
          <w:rtl w:val="0"/>
        </w:rPr>
      </w:r>
    </w:p>
    <w:p w:rsidR="00000000" w:rsidDel="00000000" w:rsidP="00000000" w:rsidRDefault="00000000" w:rsidRPr="00000000" w14:paraId="00000005">
      <w:pPr>
        <w:ind w:right="-270"/>
        <w:jc w:val="center"/>
        <w:rPr>
          <w:i w:val="1"/>
          <w:color w:val="100d0d"/>
          <w:sz w:val="20"/>
          <w:szCs w:val="20"/>
          <w:highlight w:val="white"/>
        </w:rPr>
      </w:pPr>
      <w:r w:rsidDel="00000000" w:rsidR="00000000" w:rsidRPr="00000000">
        <w:rPr>
          <w:i w:val="1"/>
          <w:color w:val="100d0d"/>
          <w:sz w:val="20"/>
          <w:szCs w:val="20"/>
          <w:highlight w:val="white"/>
          <w:rtl w:val="0"/>
        </w:rPr>
        <w:t xml:space="preserve">G-</w:t>
      </w:r>
      <w:r w:rsidDel="00000000" w:rsidR="00000000" w:rsidRPr="00000000">
        <w:rPr>
          <w:i w:val="1"/>
          <w:color w:val="100d0d"/>
          <w:sz w:val="20"/>
          <w:szCs w:val="20"/>
          <w:highlight w:val="white"/>
          <w:rtl w:val="0"/>
        </w:rPr>
        <w:t xml:space="preserve">SHOCK sigue sorprendiendo con los modelos de la colección G-SQUAD </w:t>
      </w:r>
      <w:r w:rsidDel="00000000" w:rsidR="00000000" w:rsidRPr="00000000">
        <w:rPr>
          <w:i w:val="1"/>
          <w:color w:val="100d0d"/>
          <w:sz w:val="20"/>
          <w:szCs w:val="20"/>
          <w:highlight w:val="white"/>
          <w:rtl w:val="0"/>
        </w:rPr>
        <w:t xml:space="preserve">Utility</w:t>
      </w:r>
      <w:r w:rsidDel="00000000" w:rsidR="00000000" w:rsidRPr="00000000">
        <w:rPr>
          <w:i w:val="1"/>
          <w:color w:val="100d0d"/>
          <w:sz w:val="20"/>
          <w:szCs w:val="20"/>
          <w:highlight w:val="white"/>
          <w:rtl w:val="0"/>
        </w:rPr>
        <w:t xml:space="preserve"> Colors; relojes deportivos y de inspiración militar con nuevas incorporaciones para acompañar las rutinas de ejercicio</w:t>
      </w:r>
    </w:p>
    <w:p w:rsidR="00000000" w:rsidDel="00000000" w:rsidP="00000000" w:rsidRDefault="00000000" w:rsidRPr="00000000" w14:paraId="00000006">
      <w:pPr>
        <w:ind w:right="-270"/>
        <w:jc w:val="center"/>
        <w:rPr>
          <w:i w:val="1"/>
          <w:color w:val="100d0d"/>
          <w:sz w:val="20"/>
          <w:szCs w:val="20"/>
          <w:highlight w:val="white"/>
        </w:rPr>
      </w:pPr>
      <w:r w:rsidDel="00000000" w:rsidR="00000000" w:rsidRPr="00000000">
        <w:rPr>
          <w:rtl w:val="0"/>
        </w:rPr>
      </w:r>
    </w:p>
    <w:p w:rsidR="00000000" w:rsidDel="00000000" w:rsidP="00000000" w:rsidRDefault="00000000" w:rsidRPr="00000000" w14:paraId="00000007">
      <w:pPr>
        <w:jc w:val="both"/>
        <w:rPr>
          <w:color w:val="100d0d"/>
          <w:sz w:val="24"/>
          <w:szCs w:val="24"/>
          <w:highlight w:val="white"/>
        </w:rPr>
      </w:pPr>
      <w:r w:rsidDel="00000000" w:rsidR="00000000" w:rsidRPr="00000000">
        <w:rPr>
          <w:b w:val="1"/>
          <w:color w:val="100d0d"/>
          <w:sz w:val="24"/>
          <w:szCs w:val="24"/>
          <w:highlight w:val="white"/>
          <w:rtl w:val="0"/>
        </w:rPr>
        <w:t xml:space="preserve">Bogotá, julio de 2019.</w:t>
      </w:r>
      <w:r w:rsidDel="00000000" w:rsidR="00000000" w:rsidRPr="00000000">
        <w:rPr>
          <w:color w:val="100d0d"/>
          <w:sz w:val="24"/>
          <w:szCs w:val="24"/>
          <w:highlight w:val="white"/>
          <w:rtl w:val="0"/>
        </w:rPr>
        <w:t xml:space="preserve"> Una de las tendencias recurrentes en el mundo de la moda son las piezas de inspiración militar. Marcas tanto masculinas como femeninas la han adoptado, presentando prendas multifuncionales con colores neutros</w:t>
      </w:r>
      <w:r w:rsidDel="00000000" w:rsidR="00000000" w:rsidRPr="00000000">
        <w:rPr>
          <w:color w:val="100d0d"/>
          <w:sz w:val="24"/>
          <w:szCs w:val="24"/>
          <w:highlight w:val="white"/>
          <w:rtl w:val="0"/>
        </w:rPr>
        <w:t xml:space="preserve">.</w:t>
      </w:r>
      <w:r w:rsidDel="00000000" w:rsidR="00000000" w:rsidRPr="00000000">
        <w:rPr>
          <w:color w:val="100d0d"/>
          <w:sz w:val="24"/>
          <w:szCs w:val="24"/>
          <w:highlight w:val="white"/>
          <w:rtl w:val="0"/>
        </w:rPr>
        <w:t xml:space="preserve"> Desde chalecos multibolsillos, hasta accesorios donde predomina el </w:t>
      </w:r>
      <w:r w:rsidDel="00000000" w:rsidR="00000000" w:rsidRPr="00000000">
        <w:rPr>
          <w:color w:val="100d0d"/>
          <w:sz w:val="24"/>
          <w:szCs w:val="24"/>
          <w:highlight w:val="white"/>
          <w:rtl w:val="0"/>
        </w:rPr>
        <w:t xml:space="preserve">verde, café, came</w:t>
      </w:r>
      <w:r w:rsidDel="00000000" w:rsidR="00000000" w:rsidRPr="00000000">
        <w:rPr>
          <w:color w:val="100d0d"/>
          <w:sz w:val="24"/>
          <w:szCs w:val="24"/>
          <w:highlight w:val="white"/>
          <w:rtl w:val="0"/>
        </w:rPr>
        <w:t xml:space="preserve">l, las marcas continúan encontrando en lo militar una fuente de inspiración importante. En esta línea, G-SHOCK se suma para presentar la nueva colección de la gama deportiva G-SQUAD </w:t>
      </w:r>
      <w:r w:rsidDel="00000000" w:rsidR="00000000" w:rsidRPr="00000000">
        <w:rPr>
          <w:color w:val="100d0d"/>
          <w:sz w:val="24"/>
          <w:szCs w:val="24"/>
          <w:highlight w:val="white"/>
          <w:rtl w:val="0"/>
        </w:rPr>
        <w:t xml:space="preserve">Utility</w:t>
      </w:r>
      <w:r w:rsidDel="00000000" w:rsidR="00000000" w:rsidRPr="00000000">
        <w:rPr>
          <w:color w:val="100d0d"/>
          <w:sz w:val="24"/>
          <w:szCs w:val="24"/>
          <w:highlight w:val="white"/>
          <w:rtl w:val="0"/>
        </w:rPr>
        <w:t xml:space="preserve"> Colors, que no solo viene en colores de la temporada, sino también incorpora </w:t>
      </w:r>
      <w:r w:rsidDel="00000000" w:rsidR="00000000" w:rsidRPr="00000000">
        <w:rPr>
          <w:color w:val="100d0d"/>
          <w:sz w:val="24"/>
          <w:szCs w:val="24"/>
          <w:highlight w:val="white"/>
          <w:rtl w:val="0"/>
        </w:rPr>
        <w:t xml:space="preserve">funciones para mejorar el entrenamiento. </w:t>
      </w:r>
      <w:r w:rsidDel="00000000" w:rsidR="00000000" w:rsidRPr="00000000">
        <w:rPr>
          <w:rtl w:val="0"/>
        </w:rPr>
      </w:r>
    </w:p>
    <w:p w:rsidR="00000000" w:rsidDel="00000000" w:rsidP="00000000" w:rsidRDefault="00000000" w:rsidRPr="00000000" w14:paraId="00000008">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09">
      <w:pPr>
        <w:jc w:val="both"/>
        <w:rPr>
          <w:color w:val="100d0d"/>
          <w:sz w:val="24"/>
          <w:szCs w:val="24"/>
          <w:highlight w:val="white"/>
        </w:rPr>
      </w:pPr>
      <w:r w:rsidDel="00000000" w:rsidR="00000000" w:rsidRPr="00000000">
        <w:rPr>
          <w:color w:val="100d0d"/>
          <w:sz w:val="24"/>
          <w:szCs w:val="24"/>
          <w:highlight w:val="white"/>
          <w:rtl w:val="0"/>
        </w:rPr>
        <w:t xml:space="preserve">Con la temporada de vacaciones, los colombianos dedican tiempo para la familia, amigos, viajes y el ejercicio. En ese sentido, G-SHOCK, en su constante invención presenta tres diseños en colores de la temporada: verde con el modelo, </w:t>
      </w:r>
      <w:hyperlink r:id="rId7">
        <w:r w:rsidDel="00000000" w:rsidR="00000000" w:rsidRPr="00000000">
          <w:rPr>
            <w:color w:val="1155cc"/>
            <w:sz w:val="24"/>
            <w:szCs w:val="24"/>
            <w:highlight w:val="white"/>
            <w:u w:val="single"/>
            <w:rtl w:val="0"/>
          </w:rPr>
          <w:t xml:space="preserve">GBD-800UC-3</w:t>
        </w:r>
      </w:hyperlink>
      <w:r w:rsidDel="00000000" w:rsidR="00000000" w:rsidRPr="00000000">
        <w:rPr>
          <w:color w:val="100d0d"/>
          <w:sz w:val="24"/>
          <w:szCs w:val="24"/>
          <w:highlight w:val="white"/>
          <w:rtl w:val="0"/>
        </w:rPr>
        <w:t xml:space="preserve">, camel, </w:t>
      </w:r>
      <w:hyperlink r:id="rId8">
        <w:r w:rsidDel="00000000" w:rsidR="00000000" w:rsidRPr="00000000">
          <w:rPr>
            <w:color w:val="1155cc"/>
            <w:sz w:val="24"/>
            <w:szCs w:val="24"/>
            <w:highlight w:val="white"/>
            <w:u w:val="single"/>
            <w:rtl w:val="0"/>
          </w:rPr>
          <w:t xml:space="preserve">GBD-800UC-5</w:t>
        </w:r>
      </w:hyperlink>
      <w:r w:rsidDel="00000000" w:rsidR="00000000" w:rsidRPr="00000000">
        <w:rPr>
          <w:color w:val="100d0d"/>
          <w:sz w:val="24"/>
          <w:szCs w:val="24"/>
          <w:highlight w:val="white"/>
          <w:rtl w:val="0"/>
        </w:rPr>
        <w:t xml:space="preserve"> y gris </w:t>
      </w:r>
      <w:hyperlink r:id="rId9">
        <w:r w:rsidDel="00000000" w:rsidR="00000000" w:rsidRPr="00000000">
          <w:rPr>
            <w:color w:val="1155cc"/>
            <w:sz w:val="24"/>
            <w:szCs w:val="24"/>
            <w:highlight w:val="white"/>
            <w:u w:val="single"/>
            <w:rtl w:val="0"/>
          </w:rPr>
          <w:t xml:space="preserve">GBD-800UC-8</w:t>
        </w:r>
      </w:hyperlink>
      <w:r w:rsidDel="00000000" w:rsidR="00000000" w:rsidRPr="00000000">
        <w:rPr>
          <w:color w:val="100d0d"/>
          <w:sz w:val="24"/>
          <w:szCs w:val="24"/>
          <w:highlight w:val="white"/>
          <w:rtl w:val="0"/>
        </w:rPr>
        <w:t xml:space="preserve">. Es </w:t>
      </w:r>
      <w:r w:rsidDel="00000000" w:rsidR="00000000" w:rsidRPr="00000000">
        <w:rPr>
          <w:color w:val="100d0d"/>
          <w:sz w:val="24"/>
          <w:szCs w:val="24"/>
          <w:highlight w:val="white"/>
          <w:rtl w:val="0"/>
        </w:rPr>
        <w:t xml:space="preserve">una colección ideal para los amantes de la vida fitness y el ejercicio, son ideales para combinar con prendas de la temporada primavera-verano 2019. </w:t>
      </w:r>
    </w:p>
    <w:p w:rsidR="00000000" w:rsidDel="00000000" w:rsidP="00000000" w:rsidRDefault="00000000" w:rsidRPr="00000000" w14:paraId="0000000A">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0B">
      <w:pPr>
        <w:jc w:val="both"/>
        <w:rPr>
          <w:color w:val="100d0d"/>
          <w:sz w:val="24"/>
          <w:szCs w:val="24"/>
          <w:highlight w:val="white"/>
        </w:rPr>
      </w:pPr>
      <w:r w:rsidDel="00000000" w:rsidR="00000000" w:rsidRPr="00000000">
        <w:rPr>
          <w:color w:val="100d0d"/>
          <w:sz w:val="24"/>
          <w:szCs w:val="24"/>
          <w:highlight w:val="white"/>
          <w:rtl w:val="0"/>
        </w:rPr>
        <w:t xml:space="preserve">Las tendencias en relojería siempre están alineadas con las del ámbito de la moda y G-SHOCK no es </w:t>
      </w:r>
      <w:r w:rsidDel="00000000" w:rsidR="00000000" w:rsidRPr="00000000">
        <w:rPr>
          <w:color w:val="100d0d"/>
          <w:sz w:val="24"/>
          <w:szCs w:val="24"/>
          <w:highlight w:val="white"/>
          <w:rtl w:val="0"/>
        </w:rPr>
        <w:t xml:space="preserve">la excepción. En este sentido, se encuentran en</w:t>
      </w:r>
      <w:r w:rsidDel="00000000" w:rsidR="00000000" w:rsidRPr="00000000">
        <w:rPr>
          <w:color w:val="100d0d"/>
          <w:sz w:val="24"/>
          <w:szCs w:val="24"/>
          <w:highlight w:val="white"/>
          <w:rtl w:val="0"/>
        </w:rPr>
        <w:t xml:space="preserve"> constante renovación con los cambios de estación pues son un complemento en cada ocasión que indudablemente agrega un toque de estilo. El reloj es un accesorio idóneo para combinar con muchos </w:t>
      </w:r>
      <w:r w:rsidDel="00000000" w:rsidR="00000000" w:rsidRPr="00000000">
        <w:rPr>
          <w:i w:val="1"/>
          <w:color w:val="100d0d"/>
          <w:sz w:val="24"/>
          <w:szCs w:val="24"/>
          <w:highlight w:val="white"/>
          <w:rtl w:val="0"/>
        </w:rPr>
        <w:t xml:space="preserve">looks</w:t>
      </w:r>
      <w:r w:rsidDel="00000000" w:rsidR="00000000" w:rsidRPr="00000000">
        <w:rPr>
          <w:color w:val="100d0d"/>
          <w:sz w:val="24"/>
          <w:szCs w:val="24"/>
          <w:highlight w:val="white"/>
          <w:rtl w:val="0"/>
        </w:rPr>
        <w:t xml:space="preserve"> sin importar si estos son elegantes, informales, para el día a día o incluso para actividades deportivas. </w:t>
      </w:r>
    </w:p>
    <w:p w:rsidR="00000000" w:rsidDel="00000000" w:rsidP="00000000" w:rsidRDefault="00000000" w:rsidRPr="00000000" w14:paraId="0000000C">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0D">
      <w:pPr>
        <w:jc w:val="both"/>
        <w:rPr>
          <w:color w:val="100d0d"/>
          <w:sz w:val="24"/>
          <w:szCs w:val="24"/>
          <w:highlight w:val="white"/>
        </w:rPr>
      </w:pPr>
      <w:r w:rsidDel="00000000" w:rsidR="00000000" w:rsidRPr="00000000">
        <w:rPr>
          <w:color w:val="100d0d"/>
          <w:sz w:val="24"/>
          <w:szCs w:val="24"/>
          <w:highlight w:val="white"/>
          <w:rtl w:val="0"/>
        </w:rPr>
        <w:t xml:space="preserve">Teniendo esto en cuenta, los diseñadores de G-SHOCK tomaron dos de los colores tendencia del momento </w:t>
      </w:r>
      <w:r w:rsidDel="00000000" w:rsidR="00000000" w:rsidRPr="00000000">
        <w:rPr>
          <w:i w:val="1"/>
          <w:color w:val="100d0d"/>
          <w:sz w:val="24"/>
          <w:szCs w:val="24"/>
          <w:highlight w:val="white"/>
          <w:rtl w:val="0"/>
        </w:rPr>
        <w:t xml:space="preserve">pepper steam</w:t>
      </w:r>
      <w:r w:rsidDel="00000000" w:rsidR="00000000" w:rsidRPr="00000000">
        <w:rPr>
          <w:color w:val="100d0d"/>
          <w:sz w:val="24"/>
          <w:szCs w:val="24"/>
          <w:highlight w:val="white"/>
          <w:rtl w:val="0"/>
        </w:rPr>
        <w:t xml:space="preserve"> y </w:t>
      </w:r>
      <w:r w:rsidDel="00000000" w:rsidR="00000000" w:rsidRPr="00000000">
        <w:rPr>
          <w:i w:val="1"/>
          <w:color w:val="100d0d"/>
          <w:sz w:val="24"/>
          <w:szCs w:val="24"/>
          <w:highlight w:val="white"/>
          <w:rtl w:val="0"/>
        </w:rPr>
        <w:t xml:space="preserve">aspen gold</w:t>
      </w:r>
      <w:r w:rsidDel="00000000" w:rsidR="00000000" w:rsidRPr="00000000">
        <w:rPr>
          <w:color w:val="100d0d"/>
          <w:sz w:val="24"/>
          <w:szCs w:val="24"/>
          <w:highlight w:val="white"/>
          <w:rtl w:val="0"/>
        </w:rPr>
        <w:t xml:space="preserve"> (sumados al gris que nunca pasa de moda) y atenuados levemente le dieron vida al G-SQUAD </w:t>
      </w:r>
      <w:r w:rsidDel="00000000" w:rsidR="00000000" w:rsidRPr="00000000">
        <w:rPr>
          <w:color w:val="100d0d"/>
          <w:sz w:val="24"/>
          <w:szCs w:val="24"/>
          <w:highlight w:val="white"/>
          <w:rtl w:val="0"/>
        </w:rPr>
        <w:t xml:space="preserve">Utility Colors </w:t>
      </w:r>
      <w:r w:rsidDel="00000000" w:rsidR="00000000" w:rsidRPr="00000000">
        <w:rPr>
          <w:color w:val="100d0d"/>
          <w:sz w:val="24"/>
          <w:szCs w:val="24"/>
          <w:highlight w:val="white"/>
          <w:rtl w:val="0"/>
        </w:rPr>
        <w:t xml:space="preserve">(GBD-800UC), que reúne </w:t>
      </w:r>
      <w:r w:rsidDel="00000000" w:rsidR="00000000" w:rsidRPr="00000000">
        <w:rPr>
          <w:color w:val="100d0d"/>
          <w:sz w:val="24"/>
          <w:szCs w:val="24"/>
          <w:highlight w:val="white"/>
          <w:rtl w:val="0"/>
        </w:rPr>
        <w:t xml:space="preserve">nuevas y mejoradas características, además de respaldar el entrenamiento de alto y primer nivel</w:t>
      </w:r>
      <w:r w:rsidDel="00000000" w:rsidR="00000000" w:rsidRPr="00000000">
        <w:rPr>
          <w:color w:val="100d0d"/>
          <w:sz w:val="24"/>
          <w:szCs w:val="24"/>
          <w:highlight w:val="white"/>
          <w:rtl w:val="0"/>
        </w:rPr>
        <w:t xml:space="preserve">. Acompañan muy bien los </w:t>
      </w:r>
      <w:r w:rsidDel="00000000" w:rsidR="00000000" w:rsidRPr="00000000">
        <w:rPr>
          <w:i w:val="1"/>
          <w:color w:val="100d0d"/>
          <w:sz w:val="24"/>
          <w:szCs w:val="24"/>
          <w:highlight w:val="white"/>
          <w:rtl w:val="0"/>
        </w:rPr>
        <w:t xml:space="preserve">outfits </w:t>
      </w:r>
      <w:r w:rsidDel="00000000" w:rsidR="00000000" w:rsidRPr="00000000">
        <w:rPr>
          <w:color w:val="100d0d"/>
          <w:sz w:val="24"/>
          <w:szCs w:val="24"/>
          <w:highlight w:val="white"/>
          <w:rtl w:val="0"/>
        </w:rPr>
        <w:t xml:space="preserve">de hombres y mujeres (tanto formales como informales) pues son colores neutros y frescos</w:t>
      </w:r>
      <w:r w:rsidDel="00000000" w:rsidR="00000000" w:rsidRPr="00000000">
        <w:rPr>
          <w:color w:val="100d0d"/>
          <w:sz w:val="24"/>
          <w:szCs w:val="24"/>
          <w:highlight w:val="white"/>
          <w:rtl w:val="0"/>
        </w:rPr>
        <w:t xml:space="preserve">.</w:t>
      </w:r>
      <w:r w:rsidDel="00000000" w:rsidR="00000000" w:rsidRPr="00000000">
        <w:rPr>
          <w:rtl w:val="0"/>
        </w:rPr>
      </w:r>
    </w:p>
    <w:p w:rsidR="00000000" w:rsidDel="00000000" w:rsidP="00000000" w:rsidRDefault="00000000" w:rsidRPr="00000000" w14:paraId="0000000E">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0F">
      <w:pPr>
        <w:jc w:val="both"/>
        <w:rPr>
          <w:color w:val="100d0d"/>
          <w:sz w:val="24"/>
          <w:szCs w:val="24"/>
          <w:highlight w:val="white"/>
        </w:rPr>
      </w:pPr>
      <w:r w:rsidDel="00000000" w:rsidR="00000000" w:rsidRPr="00000000">
        <w:rPr>
          <w:color w:val="100d0d"/>
          <w:sz w:val="24"/>
          <w:szCs w:val="24"/>
          <w:highlight w:val="white"/>
          <w:rtl w:val="0"/>
        </w:rPr>
        <w:t xml:space="preserve">Con este modelo, G-SHOCK garantiza su emblemática potencia en fabricación y resistencia al agua de hasta 200 metros de profundidad, funciones como: hora mundial, cronómetro, cuenta regresiva, 5 alarmas diarias y Luz LED, ideal para acondicionamiento en interiores y exteriores. </w:t>
      </w:r>
    </w:p>
    <w:p w:rsidR="00000000" w:rsidDel="00000000" w:rsidP="00000000" w:rsidRDefault="00000000" w:rsidRPr="00000000" w14:paraId="00000010">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11">
      <w:pPr>
        <w:jc w:val="both"/>
        <w:rPr>
          <w:color w:val="100d0d"/>
          <w:sz w:val="24"/>
          <w:szCs w:val="24"/>
          <w:highlight w:val="white"/>
        </w:rPr>
      </w:pPr>
      <w:r w:rsidDel="00000000" w:rsidR="00000000" w:rsidRPr="00000000">
        <w:rPr>
          <w:color w:val="100d0d"/>
          <w:sz w:val="24"/>
          <w:szCs w:val="24"/>
          <w:highlight w:val="white"/>
          <w:rtl w:val="0"/>
        </w:rPr>
        <w:t xml:space="preserve">“El constante mejoramiento de modelos previos demuestra que G-SHOCK está comprometido con la innovación en términos de exactitud, comodidad y, por supuesto, diseño. Todo eso se puede ver plasmado en el nuevo modelo de la temporada” afirma Juan Guillermo Soto, gerente general de STATUR, distribuidor autorizado de G-SHOCK en Colombia. </w:t>
      </w:r>
    </w:p>
    <w:p w:rsidR="00000000" w:rsidDel="00000000" w:rsidP="00000000" w:rsidRDefault="00000000" w:rsidRPr="00000000" w14:paraId="00000012">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13">
      <w:pPr>
        <w:jc w:val="both"/>
        <w:rPr>
          <w:color w:val="100d0d"/>
          <w:sz w:val="24"/>
          <w:szCs w:val="24"/>
          <w:highlight w:val="white"/>
        </w:rPr>
      </w:pPr>
      <w:r w:rsidDel="00000000" w:rsidR="00000000" w:rsidRPr="00000000">
        <w:rPr>
          <w:color w:val="100d0d"/>
          <w:sz w:val="24"/>
          <w:szCs w:val="24"/>
          <w:highlight w:val="white"/>
          <w:rtl w:val="0"/>
        </w:rPr>
        <w:t xml:space="preserve">Por otro lado, el reloj permite establecer conexión con la aplicación G-SHOCK Connected que brinda diversas opciones para acompañar los entrenamientos </w:t>
      </w:r>
      <w:r w:rsidDel="00000000" w:rsidR="00000000" w:rsidRPr="00000000">
        <w:rPr>
          <w:color w:val="100d0d"/>
          <w:sz w:val="24"/>
          <w:szCs w:val="24"/>
          <w:highlight w:val="white"/>
          <w:rtl w:val="0"/>
        </w:rPr>
        <w:t xml:space="preserve">de las personas más activas</w:t>
      </w:r>
      <w:r w:rsidDel="00000000" w:rsidR="00000000" w:rsidRPr="00000000">
        <w:rPr>
          <w:color w:val="100d0d"/>
          <w:sz w:val="24"/>
          <w:szCs w:val="24"/>
          <w:highlight w:val="white"/>
          <w:rtl w:val="0"/>
        </w:rPr>
        <w:t xml:space="preserve"> y también amateurs; registra pasos con cinco niveles de intensidad, calcula las calorías quemadas y permite establecer metas diarias, haciendo más efectivo y entretenido el ejercicio cotidiano. </w:t>
      </w:r>
    </w:p>
    <w:p w:rsidR="00000000" w:rsidDel="00000000" w:rsidP="00000000" w:rsidRDefault="00000000" w:rsidRPr="00000000" w14:paraId="00000014">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15">
      <w:pPr>
        <w:jc w:val="both"/>
        <w:rPr>
          <w:color w:val="100d0d"/>
          <w:sz w:val="24"/>
          <w:szCs w:val="24"/>
          <w:highlight w:val="white"/>
        </w:rPr>
      </w:pPr>
      <w:r w:rsidDel="00000000" w:rsidR="00000000" w:rsidRPr="00000000">
        <w:rPr>
          <w:color w:val="100d0d"/>
          <w:sz w:val="24"/>
          <w:szCs w:val="24"/>
          <w:highlight w:val="white"/>
          <w:rtl w:val="0"/>
        </w:rPr>
        <w:t xml:space="preserve">Para los más exigentes en precisión, G-SHOCK incluye corrección y ajuste automático de tiempo respaldado en la aplicación que se actualiza cuatro veces al día y funciones adicionales para hacer más eficiente la indicación de la hora además de incluir el tiempo global de casi 300 ciudades a nivel mundial.</w:t>
      </w:r>
    </w:p>
    <w:p w:rsidR="00000000" w:rsidDel="00000000" w:rsidP="00000000" w:rsidRDefault="00000000" w:rsidRPr="00000000" w14:paraId="00000016">
      <w:pPr>
        <w:jc w:val="both"/>
        <w:rPr>
          <w:color w:val="100d0d"/>
          <w:sz w:val="24"/>
          <w:szCs w:val="24"/>
          <w:highlight w:val="white"/>
        </w:rPr>
      </w:pPr>
      <w:r w:rsidDel="00000000" w:rsidR="00000000" w:rsidRPr="00000000">
        <w:rPr>
          <w:color w:val="100d0d"/>
          <w:sz w:val="24"/>
          <w:szCs w:val="24"/>
          <w:highlight w:val="white"/>
          <w:rtl w:val="0"/>
        </w:rPr>
        <w:t xml:space="preserve">Al hacer actividad física o exponerse a condiciones exteriores, el reloj permite un correcto ajuste y brinda comodidad al incorporar un anillo que evita el deslizamiento, orificios en la correa para proporcionar un mejor acoplamiento. Uno de sus plus: la conexión bluetooth que permite, además de conectarse con la aplicación para ofrecer una gran experiencia en el ejercicio, ubicar el teléfono personal, imprescindible en esta era de conexión. </w:t>
      </w:r>
    </w:p>
    <w:p w:rsidR="00000000" w:rsidDel="00000000" w:rsidP="00000000" w:rsidRDefault="00000000" w:rsidRPr="00000000" w14:paraId="00000017">
      <w:pPr>
        <w:jc w:val="both"/>
        <w:rPr>
          <w:color w:val="100d0d"/>
          <w:sz w:val="24"/>
          <w:szCs w:val="24"/>
          <w:highlight w:val="white"/>
        </w:rPr>
      </w:pPr>
      <w:r w:rsidDel="00000000" w:rsidR="00000000" w:rsidRPr="00000000">
        <w:rPr>
          <w:rtl w:val="0"/>
        </w:rPr>
      </w:r>
    </w:p>
    <w:p w:rsidR="00000000" w:rsidDel="00000000" w:rsidP="00000000" w:rsidRDefault="00000000" w:rsidRPr="00000000" w14:paraId="00000018">
      <w:pPr>
        <w:jc w:val="both"/>
        <w:rPr>
          <w:color w:val="100d0d"/>
          <w:sz w:val="24"/>
          <w:szCs w:val="24"/>
        </w:rPr>
      </w:pPr>
      <w:r w:rsidDel="00000000" w:rsidR="00000000" w:rsidRPr="00000000">
        <w:rPr>
          <w:color w:val="100d0d"/>
          <w:sz w:val="24"/>
          <w:szCs w:val="24"/>
          <w:highlight w:val="white"/>
          <w:rtl w:val="0"/>
        </w:rPr>
        <w:t xml:space="preserve">Todas las características y modelos anteriores, se encuentran en exclusiva en </w:t>
      </w:r>
      <w:r w:rsidDel="00000000" w:rsidR="00000000" w:rsidRPr="00000000">
        <w:rPr>
          <w:color w:val="100d0d"/>
          <w:sz w:val="24"/>
          <w:szCs w:val="24"/>
          <w:highlight w:val="white"/>
          <w:rtl w:val="0"/>
        </w:rPr>
        <w:t xml:space="preserve">Casio Tiendas Oficiales y Tiendas G-SHOCK de Medellín y Bogotá.</w:t>
      </w:r>
      <w:r w:rsidDel="00000000" w:rsidR="00000000" w:rsidRPr="00000000">
        <w:rPr>
          <w:color w:val="100d0d"/>
          <w:sz w:val="24"/>
          <w:szCs w:val="24"/>
          <w:rtl w:val="0"/>
        </w:rPr>
        <w:t xml:space="preserve"> Los modelos GBD-800UC cuentan con un </w:t>
      </w:r>
      <w:r w:rsidDel="00000000" w:rsidR="00000000" w:rsidRPr="00000000">
        <w:rPr>
          <w:color w:val="100d0d"/>
          <w:sz w:val="24"/>
          <w:szCs w:val="24"/>
          <w:rtl w:val="0"/>
        </w:rPr>
        <w:t xml:space="preserve">precio de venta</w:t>
      </w:r>
      <w:r w:rsidDel="00000000" w:rsidR="00000000" w:rsidRPr="00000000">
        <w:rPr>
          <w:color w:val="100d0d"/>
          <w:sz w:val="24"/>
          <w:szCs w:val="24"/>
          <w:rtl w:val="0"/>
        </w:rPr>
        <w:t xml:space="preserve"> de $557.000. </w:t>
      </w:r>
    </w:p>
    <w:p w:rsidR="00000000" w:rsidDel="00000000" w:rsidP="00000000" w:rsidRDefault="00000000" w:rsidRPr="00000000" w14:paraId="00000019">
      <w:pPr>
        <w:jc w:val="both"/>
        <w:rPr>
          <w:color w:val="100d0d"/>
          <w:sz w:val="24"/>
          <w:szCs w:val="24"/>
        </w:rPr>
      </w:pPr>
      <w:r w:rsidDel="00000000" w:rsidR="00000000" w:rsidRPr="00000000">
        <w:rPr>
          <w:rtl w:val="0"/>
        </w:rPr>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tl w:val="0"/>
        </w:rPr>
        <w:t xml:space="preserve">Mantente conectado a través de:</w:t>
      </w:r>
    </w:p>
    <w:p w:rsidR="00000000" w:rsidDel="00000000" w:rsidP="00000000" w:rsidRDefault="00000000" w:rsidRPr="00000000" w14:paraId="0000001B">
      <w:pPr>
        <w:widowControl w:val="0"/>
        <w:spacing w:line="240" w:lineRule="auto"/>
        <w:jc w:val="both"/>
        <w:rPr>
          <w:b w:val="1"/>
          <w:sz w:val="24"/>
          <w:szCs w:val="24"/>
        </w:rPr>
      </w:pPr>
      <w:r w:rsidDel="00000000" w:rsidR="00000000" w:rsidRPr="00000000">
        <w:rPr>
          <w:sz w:val="24"/>
          <w:szCs w:val="24"/>
          <w:rtl w:val="0"/>
        </w:rPr>
        <w:t xml:space="preserve">Instagram: </w:t>
      </w:r>
      <w:hyperlink r:id="rId10">
        <w:r w:rsidDel="00000000" w:rsidR="00000000" w:rsidRPr="00000000">
          <w:rPr>
            <w:b w:val="1"/>
            <w:sz w:val="24"/>
            <w:szCs w:val="24"/>
            <w:rtl w:val="0"/>
          </w:rPr>
          <w:t xml:space="preserve">@Casio.GShock.Colombia</w:t>
        </w:r>
      </w:hyperlink>
      <w:r w:rsidDel="00000000" w:rsidR="00000000" w:rsidRPr="00000000">
        <w:rPr>
          <w:rtl w:val="0"/>
        </w:rPr>
      </w:r>
    </w:p>
    <w:p w:rsidR="00000000" w:rsidDel="00000000" w:rsidP="00000000" w:rsidRDefault="00000000" w:rsidRPr="00000000" w14:paraId="0000001C">
      <w:pPr>
        <w:widowControl w:val="0"/>
        <w:spacing w:line="240" w:lineRule="auto"/>
        <w:jc w:val="both"/>
        <w:rPr>
          <w:b w:val="1"/>
          <w:sz w:val="24"/>
          <w:szCs w:val="24"/>
        </w:rPr>
      </w:pPr>
      <w:r w:rsidDel="00000000" w:rsidR="00000000" w:rsidRPr="00000000">
        <w:rPr>
          <w:sz w:val="24"/>
          <w:szCs w:val="24"/>
          <w:rtl w:val="0"/>
        </w:rPr>
        <w:t xml:space="preserve">Facebook: </w:t>
      </w:r>
      <w:hyperlink r:id="rId11">
        <w:r w:rsidDel="00000000" w:rsidR="00000000" w:rsidRPr="00000000">
          <w:rPr>
            <w:b w:val="1"/>
            <w:sz w:val="24"/>
            <w:szCs w:val="24"/>
            <w:rtl w:val="0"/>
          </w:rPr>
          <w:t xml:space="preserve">Casio G-shock Colombia</w:t>
        </w:r>
      </w:hyperlink>
      <w:r w:rsidDel="00000000" w:rsidR="00000000" w:rsidRPr="00000000">
        <w:rPr>
          <w:rtl w:val="0"/>
        </w:rPr>
      </w:r>
    </w:p>
    <w:p w:rsidR="00000000" w:rsidDel="00000000" w:rsidP="00000000" w:rsidRDefault="00000000" w:rsidRPr="00000000" w14:paraId="0000001D">
      <w:pPr>
        <w:spacing w:line="276" w:lineRule="auto"/>
        <w:jc w:val="both"/>
        <w:rPr>
          <w:color w:val="100000"/>
          <w:sz w:val="24"/>
          <w:szCs w:val="24"/>
        </w:rPr>
      </w:pPr>
      <w:r w:rsidDel="00000000" w:rsidR="00000000" w:rsidRPr="00000000">
        <w:rPr>
          <w:rtl w:val="0"/>
        </w:rPr>
      </w:r>
    </w:p>
    <w:p w:rsidR="00000000" w:rsidDel="00000000" w:rsidP="00000000" w:rsidRDefault="00000000" w:rsidRPr="00000000" w14:paraId="0000001E">
      <w:pPr>
        <w:spacing w:line="276" w:lineRule="auto"/>
        <w:jc w:val="center"/>
        <w:rPr>
          <w:color w:val="100000"/>
          <w:sz w:val="24"/>
          <w:szCs w:val="24"/>
        </w:rPr>
      </w:pPr>
      <w:r w:rsidDel="00000000" w:rsidR="00000000" w:rsidRPr="00000000">
        <w:rPr>
          <w:color w:val="100000"/>
          <w:sz w:val="24"/>
          <w:szCs w:val="24"/>
          <w:rtl w:val="0"/>
        </w:rPr>
        <w:t xml:space="preserve"># # #</w:t>
      </w:r>
    </w:p>
    <w:p w:rsidR="00000000" w:rsidDel="00000000" w:rsidP="00000000" w:rsidRDefault="00000000" w:rsidRPr="00000000" w14:paraId="0000001F">
      <w:pPr>
        <w:widowControl w:val="0"/>
        <w:shd w:fill="ffffff" w:val="clear"/>
        <w:spacing w:after="160" w:line="276" w:lineRule="auto"/>
        <w:jc w:val="both"/>
        <w:rPr>
          <w:b w:val="1"/>
          <w:sz w:val="20"/>
          <w:szCs w:val="20"/>
        </w:rPr>
      </w:pPr>
      <w:r w:rsidDel="00000000" w:rsidR="00000000" w:rsidRPr="00000000">
        <w:rPr>
          <w:rtl w:val="0"/>
        </w:rPr>
      </w:r>
    </w:p>
    <w:p w:rsidR="00000000" w:rsidDel="00000000" w:rsidP="00000000" w:rsidRDefault="00000000" w:rsidRPr="00000000" w14:paraId="00000020">
      <w:pPr>
        <w:widowControl w:val="0"/>
        <w:shd w:fill="ffffff" w:val="clear"/>
        <w:spacing w:after="160" w:line="276" w:lineRule="auto"/>
        <w:jc w:val="both"/>
        <w:rPr>
          <w:b w:val="1"/>
          <w:sz w:val="15"/>
          <w:szCs w:val="15"/>
          <w:highlight w:val="white"/>
        </w:rPr>
      </w:pPr>
      <w:r w:rsidDel="00000000" w:rsidR="00000000" w:rsidRPr="00000000">
        <w:rPr>
          <w:b w:val="1"/>
          <w:sz w:val="20"/>
          <w:szCs w:val="20"/>
          <w:rtl w:val="0"/>
        </w:rPr>
        <w:t xml:space="preserve">Acerca de G-SHOCK</w:t>
      </w:r>
      <w:r w:rsidDel="00000000" w:rsidR="00000000" w:rsidRPr="00000000">
        <w:rPr>
          <w:rtl w:val="0"/>
        </w:rPr>
      </w:r>
    </w:p>
    <w:p w:rsidR="00000000" w:rsidDel="00000000" w:rsidP="00000000" w:rsidRDefault="00000000" w:rsidRPr="00000000" w14:paraId="00000021">
      <w:pPr>
        <w:widowControl w:val="0"/>
        <w:shd w:fill="ffffff" w:val="clear"/>
        <w:spacing w:after="200" w:line="240" w:lineRule="auto"/>
        <w:jc w:val="both"/>
        <w:rPr>
          <w:sz w:val="20"/>
          <w:szCs w:val="20"/>
        </w:rPr>
      </w:pPr>
      <w:r w:rsidDel="00000000" w:rsidR="00000000" w:rsidRPr="00000000">
        <w:rPr>
          <w:sz w:val="20"/>
          <w:szCs w:val="20"/>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2">
      <w:pPr>
        <w:widowControl w:val="0"/>
        <w:shd w:fill="ffffff" w:val="clear"/>
        <w:spacing w:after="200" w:line="240" w:lineRule="auto"/>
        <w:jc w:val="both"/>
        <w:rPr>
          <w:rFonts w:ascii="Times" w:cs="Times" w:eastAsia="Times" w:hAnsi="Times"/>
        </w:rPr>
      </w:pPr>
      <w:r w:rsidDel="00000000" w:rsidR="00000000" w:rsidRPr="00000000">
        <w:rPr>
          <w:sz w:val="20"/>
          <w:szCs w:val="20"/>
          <w:rtl w:val="0"/>
        </w:rPr>
        <w:t xml:space="preserve">Para más información visita,</w:t>
      </w:r>
      <w:hyperlink r:id="rId12">
        <w:r w:rsidDel="00000000" w:rsidR="00000000" w:rsidRPr="00000000">
          <w:rPr>
            <w:color w:val="1155cc"/>
            <w:sz w:val="20"/>
            <w:szCs w:val="20"/>
            <w:u w:val="single"/>
            <w:rtl w:val="0"/>
          </w:rPr>
          <w:t xml:space="preserve"> www.gshocklatam.com</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line="240" w:lineRule="auto"/>
        <w:jc w:val="both"/>
        <w:rPr>
          <w:sz w:val="20"/>
          <w:szCs w:val="20"/>
          <w:highlight w:val="white"/>
        </w:rPr>
      </w:pPr>
      <w:r w:rsidDel="00000000" w:rsidR="00000000" w:rsidRPr="00000000">
        <w:rPr>
          <w:b w:val="1"/>
          <w:sz w:val="20"/>
          <w:szCs w:val="20"/>
          <w:highlight w:val="white"/>
          <w:rtl w:val="0"/>
        </w:rPr>
        <w:t xml:space="preserve">Acerca de Casio Computer Co., Ltd. </w:t>
      </w:r>
      <w:r w:rsidDel="00000000" w:rsidR="00000000" w:rsidRPr="00000000">
        <w:rPr>
          <w:sz w:val="20"/>
          <w:szCs w:val="20"/>
          <w:highlight w:val="white"/>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proyectores, instrumentos musicales, cajas registradoras, video proyectores profesionales, entre otros.</w:t>
      </w:r>
    </w:p>
    <w:p w:rsidR="00000000" w:rsidDel="00000000" w:rsidP="00000000" w:rsidRDefault="00000000" w:rsidRPr="00000000" w14:paraId="00000026">
      <w:pPr>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7">
      <w:pPr>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28">
      <w:pPr>
        <w:widowControl w:val="0"/>
        <w:spacing w:line="240" w:lineRule="auto"/>
        <w:jc w:val="both"/>
        <w:rPr>
          <w:b w:val="1"/>
        </w:rPr>
      </w:pPr>
      <w:r w:rsidDel="00000000" w:rsidR="00000000" w:rsidRPr="00000000">
        <w:rPr>
          <w:b w:val="1"/>
          <w:rtl w:val="0"/>
        </w:rPr>
        <w:t xml:space="preserve">CONTACTO</w:t>
      </w:r>
    </w:p>
    <w:p w:rsidR="00000000" w:rsidDel="00000000" w:rsidP="00000000" w:rsidRDefault="00000000" w:rsidRPr="00000000" w14:paraId="00000029">
      <w:pPr>
        <w:widowControl w:val="0"/>
        <w:spacing w:line="240" w:lineRule="auto"/>
        <w:jc w:val="both"/>
        <w:rPr>
          <w:rFonts w:ascii="Times" w:cs="Times" w:eastAsia="Times" w:hAnsi="Times"/>
        </w:rPr>
      </w:pPr>
      <w:r w:rsidDel="00000000" w:rsidR="00000000" w:rsidRPr="00000000">
        <w:rPr>
          <w:b w:val="1"/>
          <w:rtl w:val="0"/>
        </w:rPr>
        <w:t xml:space="preserve">Johanna Posada</w:t>
      </w: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14:paraId="0000002B">
      <w:pPr>
        <w:widowControl w:val="0"/>
        <w:spacing w:line="240" w:lineRule="auto"/>
        <w:jc w:val="both"/>
        <w:rPr>
          <w:rFonts w:ascii="Times" w:cs="Times" w:eastAsia="Times" w:hAnsi="Times"/>
        </w:rPr>
      </w:pPr>
      <w:r w:rsidDel="00000000" w:rsidR="00000000" w:rsidRPr="00000000">
        <w:rPr>
          <w:rtl w:val="0"/>
        </w:rPr>
        <w:t xml:space="preserve">(57) 3172699430</w:t>
      </w:r>
      <w:r w:rsidDel="00000000" w:rsidR="00000000" w:rsidRPr="00000000">
        <w:rPr>
          <w:rtl w:val="0"/>
        </w:rPr>
      </w:r>
    </w:p>
    <w:p w:rsidR="00000000" w:rsidDel="00000000" w:rsidP="00000000" w:rsidRDefault="00000000" w:rsidRPr="00000000" w14:paraId="0000002C">
      <w:pPr>
        <w:widowControl w:val="0"/>
        <w:spacing w:line="240" w:lineRule="auto"/>
        <w:jc w:val="both"/>
        <w:rPr/>
      </w:pPr>
      <w:hyperlink r:id="rId13">
        <w:r w:rsidDel="00000000" w:rsidR="00000000" w:rsidRPr="00000000">
          <w:rPr>
            <w:color w:val="1155cc"/>
            <w:u w:val="single"/>
            <w:rtl w:val="0"/>
          </w:rPr>
          <w:t xml:space="preserve">johanna.posada@another.co</w:t>
        </w:r>
      </w:hyperlink>
      <w:r w:rsidDel="00000000" w:rsidR="00000000" w:rsidRPr="00000000">
        <w:rPr>
          <w:rtl w:val="0"/>
        </w:rPr>
        <w:t xml:space="preserve"> </w:t>
      </w:r>
    </w:p>
    <w:p w:rsidR="00000000" w:rsidDel="00000000" w:rsidP="00000000" w:rsidRDefault="00000000" w:rsidRPr="00000000" w14:paraId="0000002D">
      <w:pPr>
        <w:widowControl w:val="0"/>
        <w:spacing w:line="240" w:lineRule="auto"/>
        <w:jc w:val="both"/>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w:cs="Times" w:eastAsia="Times" w:hAnsi="Times"/>
        </w:rPr>
      </w:pPr>
      <w:r w:rsidDel="00000000" w:rsidR="00000000" w:rsidRPr="00000000">
        <w:rPr>
          <w:b w:val="1"/>
          <w:rtl w:val="0"/>
        </w:rPr>
        <w:t xml:space="preserve">Rafael Acero</w:t>
      </w: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w:cs="Times" w:eastAsia="Times" w:hAnsi="Times"/>
        </w:rPr>
      </w:pPr>
      <w:r w:rsidDel="00000000" w:rsidR="00000000" w:rsidRPr="00000000">
        <w:rPr>
          <w:rtl w:val="0"/>
        </w:rPr>
        <w:t xml:space="preserve">(57) 3115382362</w:t>
      </w:r>
      <w:r w:rsidDel="00000000" w:rsidR="00000000" w:rsidRPr="00000000">
        <w:rPr>
          <w:rtl w:val="0"/>
        </w:rPr>
      </w:r>
    </w:p>
    <w:p w:rsidR="00000000" w:rsidDel="00000000" w:rsidP="00000000" w:rsidRDefault="00000000" w:rsidRPr="00000000" w14:paraId="00000031">
      <w:pPr>
        <w:widowControl w:val="0"/>
        <w:spacing w:line="240" w:lineRule="auto"/>
        <w:jc w:val="both"/>
        <w:rPr>
          <w:color w:val="373737"/>
          <w:sz w:val="24"/>
          <w:szCs w:val="24"/>
          <w:highlight w:val="white"/>
        </w:rPr>
      </w:pPr>
      <w:hyperlink r:id="rId14">
        <w:r w:rsidDel="00000000" w:rsidR="00000000" w:rsidRPr="00000000">
          <w:rPr>
            <w:color w:val="1155cc"/>
            <w:u w:val="single"/>
            <w:rtl w:val="0"/>
          </w:rPr>
          <w:t xml:space="preserve">rafael.acero@another.co</w:t>
        </w:r>
      </w:hyperlink>
      <w:r w:rsidDel="00000000" w:rsidR="00000000" w:rsidRPr="00000000">
        <w:rPr>
          <w:rtl w:val="0"/>
        </w:rPr>
      </w:r>
    </w:p>
    <w:p w:rsidR="00000000" w:rsidDel="00000000" w:rsidP="00000000" w:rsidRDefault="00000000" w:rsidRPr="00000000" w14:paraId="00000032">
      <w:pPr>
        <w:widowControl w:val="0"/>
        <w:spacing w:line="240" w:lineRule="auto"/>
        <w:rPr>
          <w:color w:val="100d0d"/>
          <w:sz w:val="24"/>
          <w:szCs w:val="24"/>
        </w:rPr>
      </w:pPr>
      <w:r w:rsidDel="00000000" w:rsidR="00000000" w:rsidRPr="00000000">
        <w:rPr>
          <w:rtl w:val="0"/>
        </w:rPr>
      </w:r>
    </w:p>
    <w:p w:rsidR="00000000" w:rsidDel="00000000" w:rsidP="00000000" w:rsidRDefault="00000000" w:rsidRPr="00000000" w14:paraId="00000033">
      <w:pPr>
        <w:rPr>
          <w:color w:val="100d0d"/>
          <w:sz w:val="23"/>
          <w:szCs w:val="23"/>
          <w:highlight w:val="white"/>
        </w:rPr>
      </w:pPr>
      <w:r w:rsidDel="00000000" w:rsidR="00000000" w:rsidRPr="00000000">
        <w:rPr>
          <w:rtl w:val="0"/>
        </w:rPr>
      </w:r>
    </w:p>
    <w:sectPr>
      <w:headerReference r:id="rId15" w:type="default"/>
      <w:pgSz w:h="15840" w:w="12240"/>
      <w:pgMar w:bottom="1440" w:top="1440" w:left="135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309563</wp:posOffset>
          </wp:positionV>
          <wp:extent cx="1491207" cy="267652"/>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1207" cy="26765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109538</wp:posOffset>
          </wp:positionV>
          <wp:extent cx="2005013" cy="658362"/>
          <wp:effectExtent b="0" l="0" r="0" t="0"/>
          <wp:wrapTopAndBottom distB="19050" distT="19050"/>
          <wp:docPr id="1"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005013" cy="658362"/>
                  </a:xfrm>
                  <a:prstGeom prst="rect"/>
                  <a:ln/>
                </pic:spPr>
              </pic:pic>
            </a:graphicData>
          </a:graphic>
        </wp:anchor>
      </w:drawing>
    </w:r>
  </w:p>
  <w:p w:rsidR="00000000" w:rsidDel="00000000" w:rsidP="00000000" w:rsidRDefault="00000000" w:rsidRPr="00000000" w14:paraId="0000003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iocolombia/?ref=page_internal" TargetMode="External"/><Relationship Id="rId10" Type="http://schemas.openxmlformats.org/officeDocument/2006/relationships/hyperlink" Target="https://www.instagram.com/casio.gshock.colombia" TargetMode="External"/><Relationship Id="rId13" Type="http://schemas.openxmlformats.org/officeDocument/2006/relationships/hyperlink" Target="mailto:johanna.posada@another.co" TargetMode="External"/><Relationship Id="rId12" Type="http://schemas.openxmlformats.org/officeDocument/2006/relationships/hyperlink" Target="http://www.gshocklat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siotiendasoficiales.com/index.php/gbd-800uc-8dr.html" TargetMode="External"/><Relationship Id="rId15" Type="http://schemas.openxmlformats.org/officeDocument/2006/relationships/header" Target="header1.xml"/><Relationship Id="rId14" Type="http://schemas.openxmlformats.org/officeDocument/2006/relationships/hyperlink" Target="mailto:rafael.acero@another.co"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casiotiendasoficiales.com/index.php/gbd-800uc-3dr.html" TargetMode="External"/><Relationship Id="rId8" Type="http://schemas.openxmlformats.org/officeDocument/2006/relationships/hyperlink" Target="http://casiotiendasoficiales.com/index.php/gbd-800uc-5d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